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120" w:before="0" w:lineRule="auto"/>
        <w:jc w:val="center"/>
        <w:rPr>
          <w:rFonts w:ascii="Arial" w:cs="Arial" w:eastAsia="Arial" w:hAnsi="Arial"/>
          <w:u w:val="single"/>
        </w:rPr>
      </w:pPr>
      <w:r w:rsidDel="00000000" w:rsidR="00000000" w:rsidRPr="00000000">
        <w:rPr>
          <w:rFonts w:ascii="Arial" w:cs="Arial" w:eastAsia="Arial" w:hAnsi="Arial"/>
          <w:u w:val="single"/>
          <w:rtl w:val="0"/>
        </w:rPr>
        <w:t xml:space="preserve">Estudo 4 de 5 – Mude a História da sua Família</w:t>
      </w:r>
    </w:p>
    <w:p w:rsidR="00000000" w:rsidDel="00000000" w:rsidP="00000000" w:rsidRDefault="00000000" w:rsidRPr="00000000" w14:paraId="00000002">
      <w:pPr>
        <w:pStyle w:val="Heading2"/>
        <w:spacing w:after="120" w:before="0" w:lineRule="auto"/>
        <w:jc w:val="center"/>
        <w:rPr>
          <w:rFonts w:ascii="Arial" w:cs="Arial" w:eastAsia="Arial" w:hAnsi="Arial"/>
          <w:b w:val="0"/>
          <w:i w:val="1"/>
          <w:sz w:val="28"/>
          <w:szCs w:val="28"/>
        </w:rPr>
      </w:pPr>
      <w:r w:rsidDel="00000000" w:rsidR="00000000" w:rsidRPr="00000000">
        <w:rPr>
          <w:rFonts w:ascii="Arial" w:cs="Arial" w:eastAsia="Arial" w:hAnsi="Arial"/>
          <w:b w:val="0"/>
          <w:i w:val="1"/>
          <w:sz w:val="28"/>
          <w:szCs w:val="28"/>
          <w:rtl w:val="0"/>
        </w:rPr>
        <w:t xml:space="preserve">Série “Mês da família”</w:t>
      </w:r>
    </w:p>
    <w:p w:rsidR="00000000" w:rsidDel="00000000" w:rsidP="00000000" w:rsidRDefault="00000000" w:rsidRPr="00000000" w14:paraId="00000003">
      <w:pPr>
        <w:pStyle w:val="Heading2"/>
        <w:spacing w:after="120" w:before="0" w:line="276" w:lineRule="auto"/>
        <w:jc w:val="both"/>
        <w:rPr>
          <w:rFonts w:ascii="Calibri" w:cs="Calibri" w:eastAsia="Calibri" w:hAnsi="Calibri"/>
          <w:b w:val="0"/>
          <w:sz w:val="26"/>
          <w:szCs w:val="26"/>
        </w:rPr>
      </w:pPr>
      <w:r w:rsidDel="00000000" w:rsidR="00000000" w:rsidRPr="00000000">
        <w:rPr>
          <w:rFonts w:ascii="Calibri" w:cs="Calibri" w:eastAsia="Calibri" w:hAnsi="Calibri"/>
          <w:i w:val="1"/>
          <w:sz w:val="26"/>
          <w:szCs w:val="26"/>
          <w:rtl w:val="0"/>
        </w:rPr>
        <w:t xml:space="preserve">Você sabia que: </w:t>
      </w:r>
      <w:r w:rsidDel="00000000" w:rsidR="00000000" w:rsidRPr="00000000">
        <w:rPr>
          <w:rFonts w:ascii="Calibri" w:cs="Calibri" w:eastAsia="Calibri" w:hAnsi="Calibri"/>
          <w:b w:val="0"/>
          <w:sz w:val="26"/>
          <w:szCs w:val="26"/>
          <w:rtl w:val="0"/>
        </w:rPr>
        <w:t xml:space="preserve">Segundo o artigo 226 da Constituição Federal de 1988, a família é considerada, por nossas leis, a base da sociedade e que tem especial proteção do Estado? </w:t>
      </w:r>
    </w:p>
    <w:p w:rsidR="00000000" w:rsidDel="00000000" w:rsidP="00000000" w:rsidRDefault="00000000" w:rsidRPr="00000000" w14:paraId="00000004">
      <w:pPr>
        <w:pStyle w:val="Heading2"/>
        <w:spacing w:after="120" w:before="0" w:line="276" w:lineRule="auto"/>
        <w:jc w:val="both"/>
        <w:rPr>
          <w:rFonts w:ascii="Arial" w:cs="Arial" w:eastAsia="Arial" w:hAnsi="Arial"/>
          <w:b w:val="0"/>
          <w:i w:val="1"/>
          <w:sz w:val="24"/>
          <w:szCs w:val="24"/>
        </w:rPr>
      </w:pPr>
      <w:r w:rsidDel="00000000" w:rsidR="00000000" w:rsidRPr="00000000">
        <w:rPr>
          <w:rFonts w:ascii="Arial" w:cs="Arial" w:eastAsia="Arial" w:hAnsi="Arial"/>
          <w:b w:val="0"/>
          <w:i w:val="1"/>
          <w:sz w:val="24"/>
          <w:szCs w:val="24"/>
          <w:rtl w:val="0"/>
        </w:rPr>
        <w:t xml:space="preserve">Essa é uma verdade que precisamos tornar muito mais conhecida, pois a família é o nosso alicerce, ela é a primeira escola na vida de qualquer pessoa. Porém, nunca as famílias foram tão ameaçadas como agora, pelas mudanças bruscas e os sérios problemas vindo à tona em muitos lares, como os casos de adultério, divórcios, violência doméstica, abusos de todos os tipos etc. Além disso, há muita gente sofrendo na família, sofrendo emocionalmente, enfrentando a depressão, tendo que lidar com ansiedade, transtornos e crises de todos os tipos. No século 18, um historiador inglês chamado Edward Gibbon escreveu um livro chamado “Declínio e queda do império romano”, onde ele afirma que “as bases de uma grande civilização sucumbem quando o enfraquecimento começa de dentro. O que vem primeiro na lista de fatores que contribuem para a queda de um império é a corrosão da dignidade e da santidade do lar, a base para a sociedade humana." Se isso é tão sério, então nós precisamos urgentemente de uma intervenção de Deus em nossas casas. Precisamos que o Senhor nos ajude a restaurar nossas famílias, pois família é projeto de Deus para a restauração do mundo e Ele é o maior interessado no bem estar de nossas famílias. Não podemos desistir, precisamos lutar por nossas famílias, pois o próprio Deus deseja abençoar o nosso lar.</w:t>
      </w:r>
    </w:p>
    <w:p w:rsidR="00000000" w:rsidDel="00000000" w:rsidP="00000000" w:rsidRDefault="00000000" w:rsidRPr="00000000" w14:paraId="00000005">
      <w:pPr>
        <w:spacing w:after="120" w:line="276" w:lineRule="auto"/>
        <w:ind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Texto Bíblico:</w:t>
      </w:r>
      <w:r w:rsidDel="00000000" w:rsidR="00000000" w:rsidRPr="00000000">
        <w:rPr>
          <w:rFonts w:ascii="Times New Roman" w:cs="Times New Roman" w:eastAsia="Times New Roman" w:hAnsi="Times New Roman"/>
          <w:sz w:val="24"/>
          <w:szCs w:val="24"/>
          <w:rtl w:val="0"/>
        </w:rPr>
        <w:t xml:space="preserve">Tiago 2:25</w:t>
      </w:r>
      <w:r w:rsidDel="00000000" w:rsidR="00000000" w:rsidRPr="00000000">
        <w:rPr>
          <w:rtl w:val="0"/>
        </w:rPr>
      </w:r>
    </w:p>
    <w:p w:rsidR="00000000" w:rsidDel="00000000" w:rsidP="00000000" w:rsidRDefault="00000000" w:rsidRPr="00000000" w14:paraId="00000006">
      <w:pPr>
        <w:spacing w:after="120" w:line="276" w:lineRule="auto"/>
        <w:ind w:firstLine="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 que a Bíblia diz a respeito disso?</w:t>
      </w:r>
    </w:p>
    <w:p w:rsidR="00000000" w:rsidDel="00000000" w:rsidP="00000000" w:rsidRDefault="00000000" w:rsidRPr="00000000" w14:paraId="00000007">
      <w:pPr>
        <w:spacing w:after="120" w:line="276" w:lineRule="auto"/>
        <w:ind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No capítulo 2 de Josué lemos a história de uma prostituta que vivia em Jericó (uma das cidades na </w:t>
      </w:r>
      <w:r w:rsidDel="00000000" w:rsidR="00000000" w:rsidRPr="00000000">
        <w:rPr>
          <w:rFonts w:ascii="Arial" w:cs="Arial" w:eastAsia="Arial" w:hAnsi="Arial"/>
          <w:i w:val="1"/>
          <w:sz w:val="24"/>
          <w:szCs w:val="24"/>
          <w:rtl w:val="0"/>
        </w:rPr>
        <w:t xml:space="preserve">Terra Prometida</w:t>
      </w:r>
      <w:r w:rsidDel="00000000" w:rsidR="00000000" w:rsidRPr="00000000">
        <w:rPr>
          <w:rFonts w:ascii="Arial" w:cs="Arial" w:eastAsia="Arial" w:hAnsi="Arial"/>
          <w:sz w:val="24"/>
          <w:szCs w:val="24"/>
          <w:rtl w:val="0"/>
        </w:rPr>
        <w:t xml:space="preserve">, que ainda precisava ser conquistada pelo povo de Deus). Raabe era cananéia, portanto, vinha de uma cultura diferente da cultura do povo de Deus, pois os cananeus adoravam outros deuses, como muitos hoje em dia, que adoram o dinheiro, os prazeres, o trabalho, os bens, etc. Seus valores, seus ideais, seu estilo de vida e escolhas eram outros. A vida que aquela mulher levava não era uma vida digna e, provavelmente, haviam traumas, dores, vergonha, como resultado de um passado muito complicado, como o de muitos de nós. Mas, num determinado dia, quando Josué enviou dois homens para espiar a terra que Deus havia prometido dar a eles, Raabe viu ali, naquela situação, uma oportunidade extraordinária de mudar sua história e de toda a sua família. Ela os ajudou em sua missão, dando pouso a eles em sua casa e os escondendo do rei que, ao saber que havia dois espias em sua terra, ordenou que Raabe os entregasse aos soldados. Mas, ao invés de entregá-los, Raabe os protegeu escondendo-os no terraço. Os soldados não conseguiram encontrá-los. Depois que os soldados se foram, Raabe foi até os 2 espias para saber como poderia mudar seu futuro. Encontramos na história dessa mulher alguns posicionamentos que poderão nos ajudar a lutar por nossa família e ver a nossa vitória chegar.</w:t>
      </w:r>
    </w:p>
    <w:p w:rsidR="00000000" w:rsidDel="00000000" w:rsidP="00000000" w:rsidRDefault="00000000" w:rsidRPr="00000000" w14:paraId="00000008">
      <w:pPr>
        <w:spacing w:after="120" w:line="276" w:lineRule="auto"/>
        <w:ind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pStyle w:val="Heading2"/>
        <w:spacing w:after="120" w:before="0" w:line="276" w:lineRule="auto"/>
        <w:jc w:val="both"/>
        <w:rPr>
          <w:rFonts w:ascii="Arial" w:cs="Arial" w:eastAsia="Arial" w:hAnsi="Arial"/>
          <w:b w:val="0"/>
          <w:sz w:val="24"/>
          <w:szCs w:val="24"/>
        </w:rPr>
      </w:pPr>
      <w:r w:rsidDel="00000000" w:rsidR="00000000" w:rsidRPr="00000000">
        <w:rPr>
          <w:rFonts w:ascii="Arial" w:cs="Arial" w:eastAsia="Arial" w:hAnsi="Arial"/>
          <w:i w:val="1"/>
          <w:sz w:val="24"/>
          <w:szCs w:val="24"/>
          <w:rtl w:val="0"/>
        </w:rPr>
        <w:t xml:space="preserve">I - Declare sua fé em Deus. </w:t>
      </w:r>
      <w:r w:rsidDel="00000000" w:rsidR="00000000" w:rsidRPr="00000000">
        <w:rPr>
          <w:rFonts w:ascii="Arial" w:cs="Arial" w:eastAsia="Arial" w:hAnsi="Arial"/>
          <w:b w:val="0"/>
          <w:sz w:val="24"/>
          <w:szCs w:val="24"/>
          <w:rtl w:val="0"/>
        </w:rPr>
        <w:t xml:space="preserve">Todos os dias a maioria das famílias enfrentam suas lutas, crises e problemas. O dia mau vem pra todos. Aprendemos com Raabe que no meio de nossas maiores lutas, precisamos declarar nossa fé no único Deus Todo-Poderoso. Aliás, não era só Raabe, mas toda a sua nação estava passando por um momento delicado. Ela creu em Deus a ponto de declarar que Deus estava no controle de tudo, mesmo o mundo ao seu redor desmoronando. Sua declaração de fé foi tão poderosa que ela foi capaz de reconhecer que era hora de deixar de lado a velha vida, era hora de mudar para o lado de Deus, mesmo que para isso fosse necessário quebrar algumas alianças do seu passado. Ela queria tanto viver o novo de Deus em sua vida e seu lar que até deixou o seu povo e suas origens para trás. Se você deseja lutar por sua família, lembre-se que nosso Deus é o vencedor, e Nele somos mais que vencedores. Mude para o lado de Deus, comprometa-se com Ele. Torne público o seu compromisso com Deus.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2"/>
        <w:spacing w:after="120" w:before="0" w:line="276" w:lineRule="auto"/>
        <w:jc w:val="both"/>
        <w:rPr>
          <w:rFonts w:ascii="Arial" w:cs="Arial" w:eastAsia="Arial" w:hAnsi="Arial"/>
          <w:i w:val="1"/>
          <w:sz w:val="24"/>
          <w:szCs w:val="24"/>
        </w:rPr>
      </w:pPr>
      <w:r w:rsidDel="00000000" w:rsidR="00000000" w:rsidRPr="00000000">
        <w:rPr>
          <w:rFonts w:ascii="Arial" w:cs="Arial" w:eastAsia="Arial" w:hAnsi="Arial"/>
          <w:i w:val="1"/>
          <w:sz w:val="24"/>
          <w:szCs w:val="24"/>
          <w:rtl w:val="0"/>
        </w:rPr>
        <w:t xml:space="preserve">II - Posicione-se. </w:t>
      </w:r>
      <w:r w:rsidDel="00000000" w:rsidR="00000000" w:rsidRPr="00000000">
        <w:rPr>
          <w:rFonts w:ascii="Arial" w:cs="Arial" w:eastAsia="Arial" w:hAnsi="Arial"/>
          <w:b w:val="0"/>
          <w:sz w:val="24"/>
          <w:szCs w:val="24"/>
          <w:rtl w:val="0"/>
        </w:rPr>
        <w:t xml:space="preserve">Há muitos que já sabem as decisões e posturas que precisam tomar para ver a vitória de Deus chegar em suas vidas e famílias, mas ainda ficam protelando, esperando outras oportunidades chegarem, vivem adiando o dia de tomar uma firme decisão por Cristo. E, por isso, nunca assumem um firme compromisso com Jesus, ficando com a vida e o coração divididos. A postura de fé de Raabe mudou sua vida. Ela percebeu que </w:t>
      </w:r>
      <w:r w:rsidDel="00000000" w:rsidR="00000000" w:rsidRPr="00000000">
        <w:rPr>
          <w:rFonts w:ascii="Arial" w:cs="Arial" w:eastAsia="Arial" w:hAnsi="Arial"/>
          <w:sz w:val="24"/>
          <w:szCs w:val="24"/>
          <w:rtl w:val="0"/>
        </w:rPr>
        <w:t xml:space="preserve">seria impossível ver transformações significativas em sua vida e em sua família sem um posicionamento diante de Deus. </w:t>
      </w:r>
      <w:r w:rsidDel="00000000" w:rsidR="00000000" w:rsidRPr="00000000">
        <w:rPr>
          <w:rFonts w:ascii="Arial" w:cs="Arial" w:eastAsia="Arial" w:hAnsi="Arial"/>
          <w:b w:val="0"/>
          <w:sz w:val="24"/>
          <w:szCs w:val="24"/>
          <w:rtl w:val="0"/>
        </w:rPr>
        <w:t xml:space="preserve">Há alguns posicionamentos que, quando tomamos, mudam nossa vida e nosso lar, por exemplo:</w:t>
      </w:r>
      <w:r w:rsidDel="00000000" w:rsidR="00000000" w:rsidRPr="00000000">
        <w:rPr>
          <w:rtl w:val="0"/>
        </w:rPr>
      </w:r>
    </w:p>
    <w:p w:rsidR="00000000" w:rsidDel="00000000" w:rsidP="00000000" w:rsidRDefault="00000000" w:rsidRPr="00000000" w14:paraId="0000000C">
      <w:pPr>
        <w:pStyle w:val="Heading2"/>
        <w:spacing w:after="120" w:before="0" w:line="276" w:lineRule="auto"/>
        <w:jc w:val="both"/>
        <w:rPr>
          <w:rFonts w:ascii="Arial" w:cs="Arial" w:eastAsia="Arial" w:hAnsi="Arial"/>
          <w:b w:val="0"/>
          <w:sz w:val="24"/>
          <w:szCs w:val="24"/>
        </w:rPr>
      </w:pPr>
      <w:r w:rsidDel="00000000" w:rsidR="00000000" w:rsidRPr="00000000">
        <w:rPr>
          <w:rFonts w:ascii="Arial" w:cs="Arial" w:eastAsia="Arial" w:hAnsi="Arial"/>
          <w:b w:val="0"/>
          <w:sz w:val="24"/>
          <w:szCs w:val="24"/>
          <w:rtl w:val="0"/>
        </w:rPr>
        <w:t xml:space="preserve">- </w:t>
      </w:r>
      <w:r w:rsidDel="00000000" w:rsidR="00000000" w:rsidRPr="00000000">
        <w:rPr>
          <w:rFonts w:ascii="Arial" w:cs="Arial" w:eastAsia="Arial" w:hAnsi="Arial"/>
          <w:b w:val="0"/>
          <w:i w:val="1"/>
          <w:sz w:val="24"/>
          <w:szCs w:val="24"/>
          <w:u w:val="single"/>
          <w:rtl w:val="0"/>
        </w:rPr>
        <w:t xml:space="preserve">vida de oração</w:t>
      </w:r>
      <w:r w:rsidDel="00000000" w:rsidR="00000000" w:rsidRPr="00000000">
        <w:rPr>
          <w:rFonts w:ascii="Arial" w:cs="Arial" w:eastAsia="Arial" w:hAnsi="Arial"/>
          <w:b w:val="0"/>
          <w:i w:val="1"/>
          <w:sz w:val="24"/>
          <w:szCs w:val="24"/>
          <w:rtl w:val="0"/>
        </w:rPr>
        <w:t xml:space="preserve">: </w:t>
      </w:r>
      <w:r w:rsidDel="00000000" w:rsidR="00000000" w:rsidRPr="00000000">
        <w:rPr>
          <w:rFonts w:ascii="Arial" w:cs="Arial" w:eastAsia="Arial" w:hAnsi="Arial"/>
          <w:b w:val="0"/>
          <w:sz w:val="24"/>
          <w:szCs w:val="24"/>
          <w:rtl w:val="0"/>
        </w:rPr>
        <w:t xml:space="preserve">aprenda a falar com o Senhor e ensine sua casa a orar. Desenvolva um relacionamento íntimo com o Senhor e aprenda a levar para Ele todas as suas necessidades e anseios;</w:t>
      </w:r>
    </w:p>
    <w:p w:rsidR="00000000" w:rsidDel="00000000" w:rsidP="00000000" w:rsidRDefault="00000000" w:rsidRPr="00000000" w14:paraId="0000000D">
      <w:pPr>
        <w:pStyle w:val="Heading2"/>
        <w:spacing w:after="120" w:before="0" w:line="276" w:lineRule="auto"/>
        <w:jc w:val="both"/>
        <w:rPr>
          <w:rFonts w:ascii="Arial" w:cs="Arial" w:eastAsia="Arial" w:hAnsi="Arial"/>
          <w:b w:val="0"/>
          <w:sz w:val="24"/>
          <w:szCs w:val="24"/>
        </w:rPr>
      </w:pPr>
      <w:r w:rsidDel="00000000" w:rsidR="00000000" w:rsidRPr="00000000">
        <w:rPr>
          <w:rFonts w:ascii="Arial" w:cs="Arial" w:eastAsia="Arial" w:hAnsi="Arial"/>
          <w:b w:val="0"/>
          <w:sz w:val="24"/>
          <w:szCs w:val="24"/>
          <w:rtl w:val="0"/>
        </w:rPr>
        <w:t xml:space="preserve">- </w:t>
      </w:r>
      <w:r w:rsidDel="00000000" w:rsidR="00000000" w:rsidRPr="00000000">
        <w:rPr>
          <w:rFonts w:ascii="Arial" w:cs="Arial" w:eastAsia="Arial" w:hAnsi="Arial"/>
          <w:b w:val="0"/>
          <w:i w:val="1"/>
          <w:sz w:val="24"/>
          <w:szCs w:val="24"/>
          <w:u w:val="single"/>
          <w:rtl w:val="0"/>
        </w:rPr>
        <w:t xml:space="preserve">leitura e meditação na Palavra</w:t>
      </w:r>
      <w:r w:rsidDel="00000000" w:rsidR="00000000" w:rsidRPr="00000000">
        <w:rPr>
          <w:rFonts w:ascii="Arial" w:cs="Arial" w:eastAsia="Arial" w:hAnsi="Arial"/>
          <w:b w:val="0"/>
          <w:i w:val="1"/>
          <w:sz w:val="24"/>
          <w:szCs w:val="24"/>
          <w:rtl w:val="0"/>
        </w:rPr>
        <w:t xml:space="preserve">: </w:t>
      </w:r>
      <w:r w:rsidDel="00000000" w:rsidR="00000000" w:rsidRPr="00000000">
        <w:rPr>
          <w:rFonts w:ascii="Arial" w:cs="Arial" w:eastAsia="Arial" w:hAnsi="Arial"/>
          <w:b w:val="0"/>
          <w:sz w:val="24"/>
          <w:szCs w:val="24"/>
          <w:rtl w:val="0"/>
        </w:rPr>
        <w:t xml:space="preserve">dê à Palavra de Deus (à Bíblia) um lugar de honra em sua agenda e na rotina de sua família. Incentive sua casa a ler a Bíblia todos os dias e coloca-la em prática;</w:t>
      </w:r>
    </w:p>
    <w:p w:rsidR="00000000" w:rsidDel="00000000" w:rsidP="00000000" w:rsidRDefault="00000000" w:rsidRPr="00000000" w14:paraId="0000000E">
      <w:pPr>
        <w:pStyle w:val="Heading2"/>
        <w:spacing w:after="120" w:before="0" w:line="276" w:lineRule="auto"/>
        <w:jc w:val="both"/>
        <w:rPr>
          <w:rFonts w:ascii="Arial" w:cs="Arial" w:eastAsia="Arial" w:hAnsi="Arial"/>
          <w:b w:val="0"/>
          <w:sz w:val="24"/>
          <w:szCs w:val="24"/>
        </w:rPr>
      </w:pPr>
      <w:r w:rsidDel="00000000" w:rsidR="00000000" w:rsidRPr="00000000">
        <w:rPr>
          <w:rFonts w:ascii="Arial" w:cs="Arial" w:eastAsia="Arial" w:hAnsi="Arial"/>
          <w:b w:val="0"/>
          <w:sz w:val="24"/>
          <w:szCs w:val="24"/>
          <w:rtl w:val="0"/>
        </w:rPr>
        <w:t xml:space="preserve">- </w:t>
      </w:r>
      <w:r w:rsidDel="00000000" w:rsidR="00000000" w:rsidRPr="00000000">
        <w:rPr>
          <w:rFonts w:ascii="Arial" w:cs="Arial" w:eastAsia="Arial" w:hAnsi="Arial"/>
          <w:b w:val="0"/>
          <w:i w:val="1"/>
          <w:sz w:val="24"/>
          <w:szCs w:val="24"/>
          <w:u w:val="single"/>
          <w:rtl w:val="0"/>
        </w:rPr>
        <w:t xml:space="preserve">construa um ambiente profético em seu lar</w:t>
      </w:r>
      <w:r w:rsidDel="00000000" w:rsidR="00000000" w:rsidRPr="00000000">
        <w:rPr>
          <w:rFonts w:ascii="Arial" w:cs="Arial" w:eastAsia="Arial" w:hAnsi="Arial"/>
          <w:b w:val="0"/>
          <w:i w:val="1"/>
          <w:sz w:val="24"/>
          <w:szCs w:val="24"/>
          <w:rtl w:val="0"/>
        </w:rPr>
        <w:t xml:space="preserve">: </w:t>
      </w:r>
      <w:r w:rsidDel="00000000" w:rsidR="00000000" w:rsidRPr="00000000">
        <w:rPr>
          <w:rFonts w:ascii="Arial" w:cs="Arial" w:eastAsia="Arial" w:hAnsi="Arial"/>
          <w:b w:val="0"/>
          <w:sz w:val="24"/>
          <w:szCs w:val="24"/>
          <w:rtl w:val="0"/>
        </w:rPr>
        <w:t xml:space="preserve">ore, declare a Palavra de Deus, profetize as verdades do Senhor sobre seus familiares; seja um adorador em todo o tempo. Você pode mudar qualquer ambiente simplesmente se posicionando diante das circunstâncias.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2"/>
        <w:spacing w:after="120" w:before="0" w:line="276" w:lineRule="auto"/>
        <w:jc w:val="both"/>
        <w:rPr>
          <w:rFonts w:ascii="Arial" w:cs="Arial" w:eastAsia="Arial" w:hAnsi="Arial"/>
          <w:b w:val="0"/>
          <w:sz w:val="24"/>
          <w:szCs w:val="24"/>
        </w:rPr>
      </w:pPr>
      <w:r w:rsidDel="00000000" w:rsidR="00000000" w:rsidRPr="00000000">
        <w:rPr>
          <w:rFonts w:ascii="Arial" w:cs="Arial" w:eastAsia="Arial" w:hAnsi="Arial"/>
          <w:i w:val="1"/>
          <w:sz w:val="24"/>
          <w:szCs w:val="24"/>
          <w:rtl w:val="0"/>
        </w:rPr>
        <w:t xml:space="preserve">III - Desfrute dos milagres. </w:t>
      </w:r>
      <w:r w:rsidDel="00000000" w:rsidR="00000000" w:rsidRPr="00000000">
        <w:rPr>
          <w:rFonts w:ascii="Arial" w:cs="Arial" w:eastAsia="Arial" w:hAnsi="Arial"/>
          <w:b w:val="0"/>
          <w:sz w:val="24"/>
          <w:szCs w:val="24"/>
          <w:rtl w:val="0"/>
        </w:rPr>
        <w:t xml:space="preserve">Lemos em Josué 6:22,23 e 25 que Raabee toda a sua casa foram poupados na conquista de Jericó. Era parte do trato que Raabe e sua família permanecessem dentro de casa e identificassem a casa com um cordão vermelho, pois aquele seria o sinal. Aquela casa precisaria ter uma marca, uma evidência de que era uma casa do povo de Deus. Quando a cidade foi tomada, o sinal foi visto e Raabe e sua família experimentaram uma oportunidade extraordinária de salvação. Raabe e os seus receberam do Senhor a chance de começar uma nova história em suas vidas, e não desperdiçaram. Em Mateus 1:5 vemos que Raabe se casou com Salmon, um príncipe da tribo de Judá (um homem de Deus!), com quem teve Boaz, bisavô de Davi, tornando-se também da linhagem do próprio Jesus! Ela constituiu uma família muito abençoada por Deus! Nosso Deus é um Deus de novos começos! Nada é impossível para Ele! Deus pode mudar e usar qualquer pessoa, por pior que seja o seu passado!</w:t>
      </w:r>
    </w:p>
    <w:p w:rsidR="00000000" w:rsidDel="00000000" w:rsidP="00000000" w:rsidRDefault="00000000" w:rsidRPr="00000000" w14:paraId="00000011">
      <w:pPr>
        <w:pStyle w:val="Heading2"/>
        <w:spacing w:after="120" w:before="0" w:line="276" w:lineRule="auto"/>
        <w:jc w:val="both"/>
        <w:rPr>
          <w:sz w:val="24"/>
          <w:szCs w:val="24"/>
        </w:rPr>
      </w:pPr>
      <w:r w:rsidDel="00000000" w:rsidR="00000000" w:rsidRPr="00000000">
        <w:rPr>
          <w:rtl w:val="0"/>
        </w:rPr>
      </w:r>
    </w:p>
    <w:p w:rsidR="00000000" w:rsidDel="00000000" w:rsidP="00000000" w:rsidRDefault="00000000" w:rsidRPr="00000000" w14:paraId="00000012">
      <w:pPr>
        <w:pStyle w:val="Heading2"/>
        <w:spacing w:after="120" w:before="0" w:line="276" w:lineRule="auto"/>
        <w:jc w:val="both"/>
        <w:rPr>
          <w:sz w:val="24"/>
          <w:szCs w:val="24"/>
        </w:rPr>
      </w:pPr>
      <w:r w:rsidDel="00000000" w:rsidR="00000000" w:rsidRPr="00000000">
        <w:rPr>
          <w:sz w:val="24"/>
          <w:szCs w:val="24"/>
          <w:rtl w:val="0"/>
        </w:rPr>
        <w:t xml:space="preserve">Desafio</w:t>
      </w:r>
    </w:p>
    <w:p w:rsidR="00000000" w:rsidDel="00000000" w:rsidP="00000000" w:rsidRDefault="00000000" w:rsidRPr="00000000" w14:paraId="00000013">
      <w:pPr>
        <w:pStyle w:val="Heading2"/>
        <w:spacing w:after="120" w:before="0" w:line="276" w:lineRule="auto"/>
        <w:jc w:val="both"/>
        <w:rPr>
          <w:rFonts w:ascii="Arial" w:cs="Arial" w:eastAsia="Arial" w:hAnsi="Arial"/>
          <w:b w:val="0"/>
          <w:sz w:val="24"/>
          <w:szCs w:val="24"/>
        </w:rPr>
      </w:pPr>
      <w:r w:rsidDel="00000000" w:rsidR="00000000" w:rsidRPr="00000000">
        <w:rPr>
          <w:rFonts w:ascii="Arial" w:cs="Arial" w:eastAsia="Arial" w:hAnsi="Arial"/>
          <w:b w:val="0"/>
          <w:sz w:val="24"/>
          <w:szCs w:val="24"/>
          <w:rtl w:val="0"/>
        </w:rPr>
        <w:t xml:space="preserve">Durante essa semana, separe um momento para planejar algumas ações que você deveria ter: - Planeje um tempo de oração em família. Ore por isso e depois convide sua casa para orar com você em um horário acessível a todos. Explique para eles a importância de colocar Deus em primeiro lugar. Não precisa ser um tempo muito longo. Se for possível, combine de terem este tempo na sala de oração da sua igreja! Ao final deste momento leia com eles o versículo bíblico de hoje, Tiago 2:25, e explique como o posicionamento de alguém abençoa toda sua família.</w:t>
      </w:r>
    </w:p>
    <w:p w:rsidR="00000000" w:rsidDel="00000000" w:rsidP="00000000" w:rsidRDefault="00000000" w:rsidRPr="00000000" w14:paraId="00000014">
      <w:pPr>
        <w:pStyle w:val="Heading2"/>
        <w:spacing w:after="120" w:before="0" w:line="276" w:lineRule="auto"/>
        <w:jc w:val="both"/>
        <w:rPr>
          <w:sz w:val="24"/>
          <w:szCs w:val="24"/>
        </w:rPr>
      </w:pPr>
      <w:r w:rsidDel="00000000" w:rsidR="00000000" w:rsidRPr="00000000">
        <w:rPr>
          <w:rtl w:val="0"/>
        </w:rPr>
      </w:r>
    </w:p>
    <w:p w:rsidR="00000000" w:rsidDel="00000000" w:rsidP="00000000" w:rsidRDefault="00000000" w:rsidRPr="00000000" w14:paraId="00000015">
      <w:pPr>
        <w:pStyle w:val="Heading2"/>
        <w:spacing w:after="120" w:before="0" w:line="276" w:lineRule="auto"/>
        <w:jc w:val="both"/>
        <w:rPr>
          <w:sz w:val="24"/>
          <w:szCs w:val="24"/>
        </w:rPr>
      </w:pPr>
      <w:r w:rsidDel="00000000" w:rsidR="00000000" w:rsidRPr="00000000">
        <w:rPr>
          <w:sz w:val="24"/>
          <w:szCs w:val="24"/>
          <w:rtl w:val="0"/>
        </w:rPr>
        <w:t xml:space="preserve">Conclusão</w:t>
      </w:r>
    </w:p>
    <w:p w:rsidR="00000000" w:rsidDel="00000000" w:rsidP="00000000" w:rsidRDefault="00000000" w:rsidRPr="00000000" w14:paraId="00000016">
      <w:pPr>
        <w:spacing w:after="12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Faça como Raabe: declare sua fé no Senhor, posicione-se e desfrute dos milagres em sua vida. Lembre-se que não há nada que nosso Deus não possa mudar, não há passado que Ele não possa transformar, não há ferida que Ele não possa curar. Veja o que Deus fez com uma prostituta cananéia! Quando nos colocamos diante dele com fé, nossa vida, nosso futuro e nossa casa são mudados de maneira extraordinária e sobrenatural. Lembre-se o salmista diz no Salmo 68:5-6: </w:t>
      </w:r>
      <w:r w:rsidDel="00000000" w:rsidR="00000000" w:rsidRPr="00000000">
        <w:rPr>
          <w:rFonts w:ascii="Arial" w:cs="Arial" w:eastAsia="Arial" w:hAnsi="Arial"/>
          <w:i w:val="1"/>
          <w:sz w:val="24"/>
          <w:szCs w:val="24"/>
          <w:rtl w:val="0"/>
        </w:rPr>
        <w:t xml:space="preserve">"Pai dos órfãos e juiz das viúvas é Deus em sua santa morada. Deus faz com que o solitário more em família; liberta os cativos e lhes dá prosperidade; só os rebeldes habitam em terra estéril." </w:t>
      </w:r>
      <w:r w:rsidDel="00000000" w:rsidR="00000000" w:rsidRPr="00000000">
        <w:rPr>
          <w:rFonts w:ascii="Arial" w:cs="Arial" w:eastAsia="Arial" w:hAnsi="Arial"/>
          <w:sz w:val="24"/>
          <w:szCs w:val="24"/>
          <w:rtl w:val="0"/>
        </w:rPr>
        <w:t xml:space="preserve">Você não precisa terminar sua vida sozinho. Deus trabalha em favor daqueles que ousam crer em Sua Santa Palavra. É Ele quem faz o milagre, nosso papel é apenas crer e nos posicionar. Se você deseja isso pra você e para a sua casa, feche os olhos, vamos orar.</w:t>
      </w:r>
    </w:p>
    <w:sectPr>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88" w:lineRule="auto"/>
        <w:ind w:firstLine="357"/>
        <w:jc w:val="both"/>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ind w:firstLine="0"/>
      <w:jc w:val="left"/>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