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1F8F6" w14:textId="77777777" w:rsidR="00B0451A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3"/>
          <w:sz w:val="32"/>
          <w:szCs w:val="32"/>
          <w:lang w:val="pt-BR"/>
        </w:rPr>
        <w:t>Março, 2026</w:t>
      </w:r>
    </w:p>
    <w:p w14:paraId="6668C3BD" w14:textId="77777777" w:rsidR="00B0451A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 xml:space="preserve">7 Igrejas - Esmirna / Filadelfia / </w:t>
      </w:r>
      <w:proofErr w:type="spellStart"/>
      <w:r>
        <w:rPr>
          <w:rFonts w:ascii="TimesNewRomanPSMT" w:eastAsia="TimesNewRomanPSMT" w:hAnsi="TimesNewRomanPSMT" w:cs="TimesNewRomanPSMT"/>
          <w:color w:val="D99594"/>
          <w:spacing w:val="5"/>
          <w:sz w:val="52"/>
          <w:szCs w:val="52"/>
          <w:lang w:val="pt-BR"/>
        </w:rPr>
        <w:t>Laodicéia</w:t>
      </w:r>
      <w:proofErr w:type="spellEnd"/>
    </w:p>
    <w:p w14:paraId="5C2A29B6" w14:textId="43260858" w:rsidR="00B0451A" w:rsidRDefault="00000000">
      <w:pPr>
        <w:widowControl/>
        <w:spacing w:after="200" w:line="276" w:lineRule="auto"/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Apocalipse 2:8-11 / 3:7-12 / 3:14-22</w:t>
      </w:r>
    </w:p>
    <w:p w14:paraId="588F1537" w14:textId="69453BEC" w:rsidR="00B0451A" w:rsidRDefault="00B46941" w:rsidP="00B4694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Tema: 7 Igrejas do Apocalipse</w:t>
      </w:r>
      <w:r>
        <w:br/>
      </w:r>
      <w:r w:rsidR="002E45DF" w:rsidRP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Este livro foi escrito por João nos anos 90 D.C. Os destinatários são as Igrejas de: </w:t>
      </w:r>
      <w:r w:rsidR="00000000" w:rsidRPr="00B46941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Éfeso, Esmirna, Pérgamo, 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Tiatira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, Sardes, Filadelfia e Laodiceia.</w:t>
      </w:r>
      <w:r w:rsidR="002E45DF" w:rsidRPr="00B46941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2E45DF" w:rsidRPr="00B46941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Ano 86 - Domiciano - Segundo Nero. O primeiro Imperador a se dizer senhor e deus.</w:t>
      </w:r>
      <w:r w:rsidR="002E45DF" w:rsidRPr="00B46941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2E45DF" w:rsidRPr="00B46941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Este é o Imperador que deportou o Apostolo João para 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Patmos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 Que era na época pastor da igreja de Éfeso. Único representante dos Apostolo que ainda estava vivo. Todos já estavam mortos como Mártires.</w:t>
      </w:r>
      <w:r w:rsidR="002E45DF" w:rsidRPr="00B469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 w:rsidRPr="00B469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t>&gt; Culto obrigatório ao Imperador se tornou um grande desafio para os Cristãos, que eram mortos por se negarem a prestar culto a outro que não seja o Senhor Deus.</w:t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  <w:r w:rsidR="002E45DF" w:rsidRPr="00B46941"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0"/>
          <w:szCs w:val="40"/>
          <w:lang w:val="pt-BR"/>
        </w:rPr>
        <w:br/>
      </w:r>
    </w:p>
    <w:p w14:paraId="232AF6B6" w14:textId="77777777" w:rsidR="00B46941" w:rsidRPr="00B46941" w:rsidRDefault="00B46941" w:rsidP="002E45DF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 lista das Igrejas: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2E45DF">
        <w:br/>
      </w:r>
      <w:r w:rsidR="002E45DF"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 - São 7 Igrejas citadas: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 xml:space="preserve">Éfeso, Esmirna, Pérgamo,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Tiatira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t>, Sardes, Filadelfia e Laodiceia.</w:t>
      </w:r>
      <w:r w:rsidR="002E45DF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3E6797"/>
          <w:sz w:val="40"/>
          <w:szCs w:val="40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Éfeso é a Primeira: </w:t>
      </w:r>
      <w:r w:rsidR="00000000" w:rsidRPr="002E45D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Falamos na semana passada…</w:t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 w:rsidRPr="002E45DF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Maior e mais importante cidade da época. Primeira igreja plantada e de onde saiam os missionários, evangelistas e plantadores de igrejas…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Terceiro maior Sítio arqueológico do mundo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Teatro de Odeon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 w:rsidRPr="002E45D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Escola de Tirano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Templo de Artemis / Diana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>&gt; Biblioteca de Celso</w:t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 w:rsidR="00000000" w:rsidRPr="002E45D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Em sua terceira viagem missionária, descrita em Atos 19, Paulo permaneceria em Éfeso por 3 anos.</w:t>
      </w:r>
      <w:r w:rsidR="002E45D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 w:rsidR="00000000" w:rsidRPr="002E45D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</w:t>
      </w:r>
      <w:r w:rsidR="00000000" w:rsidRP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Os Pastores desta Igreja: Paulo, João e Timóteo.</w:t>
      </w:r>
    </w:p>
    <w:p w14:paraId="042DC09E" w14:textId="79829F6C" w:rsidR="00B0451A" w:rsidRDefault="002E45DF" w:rsidP="00B46941">
      <w:pPr>
        <w:widowControl/>
        <w:tabs>
          <w:tab w:val="left" w:pos="663"/>
        </w:tabs>
        <w:spacing w:after="200" w:line="276" w:lineRule="auto"/>
        <w:ind w:left="739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74BC889F" w14:textId="3B9BCF36" w:rsidR="00B46941" w:rsidRDefault="00B46941" w:rsidP="00B4694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Mensagens de Jesus as Igrejas:</w:t>
      </w:r>
    </w:p>
    <w:p w14:paraId="510D8C2E" w14:textId="77777777" w:rsidR="00B46941" w:rsidRDefault="00B46941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</w:pPr>
      <w:r>
        <w:br/>
      </w:r>
      <w:r w:rsidR="002E45DF">
        <w:br/>
      </w:r>
      <w:r w:rsidR="00000000" w:rsidRP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 - </w:t>
      </w:r>
      <w:r w:rsidR="00000000" w:rsidRP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Padrão das cartas:</w:t>
      </w:r>
    </w:p>
    <w:p w14:paraId="76FCAAD7" w14:textId="77777777" w:rsidR="00B46941" w:rsidRDefault="002E45DF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Destinatário: Ao anjo da igreja de…</w:t>
      </w:r>
    </w:p>
    <w:p w14:paraId="7C51FF19" w14:textId="77777777" w:rsidR="00B46941" w:rsidRDefault="002E45DF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B469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Remetente: </w:t>
      </w:r>
      <w:proofErr w:type="gramStart"/>
      <w:r w:rsidR="00000000" w:rsidRPr="00B469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Estas coisas diz</w:t>
      </w:r>
      <w:proofErr w:type="gramEnd"/>
      <w:r w:rsidR="00000000" w:rsidRPr="00B46941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aquele…</w:t>
      </w:r>
    </w:p>
    <w:p w14:paraId="5361F9E2" w14:textId="77777777" w:rsidR="00B46941" w:rsidRDefault="002E45DF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Diagnóstico, elogios, reprovações, exortação e promessas.</w:t>
      </w:r>
    </w:p>
    <w:p w14:paraId="7FE0D687" w14:textId="77777777" w:rsidR="00B46941" w:rsidRDefault="00B46941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</w:p>
    <w:p w14:paraId="73514490" w14:textId="77777777" w:rsidR="00B46941" w:rsidRDefault="00B46941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</w:p>
    <w:p w14:paraId="0A655EB2" w14:textId="77777777" w:rsidR="00B46941" w:rsidRDefault="002E45DF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</w:pPr>
      <w:r w:rsidRP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>II - A Frase repetida em todas as cartas:</w:t>
      </w:r>
      <w:r w:rsid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Conheço as suas Obras! 7X</w:t>
      </w:r>
      <w:r w:rsid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Ao que vencer! 7X</w:t>
      </w:r>
      <w:r w:rsid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Se fiel até a morte…</w:t>
      </w:r>
      <w:r w:rsid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Quem em ouvidos ouça…</w:t>
      </w:r>
      <w:r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</w:p>
    <w:p w14:paraId="757CC3A4" w14:textId="77777777" w:rsidR="00B46941" w:rsidRDefault="002E45DF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</w:pPr>
      <w:r w:rsidRPr="00B46941"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br/>
      </w:r>
      <w:r w:rsidR="00000000" w:rsidRP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III - Resumo das Cartas:</w:t>
      </w:r>
    </w:p>
    <w:p w14:paraId="770093DA" w14:textId="77777777" w:rsidR="00B46941" w:rsidRDefault="002E45DF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</w:pPr>
      <w:r w:rsidRP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Elogiadas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(</w:t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sem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críticas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):</w:t>
      </w:r>
      <w:r w:rsidR="00000000" w:rsidRPr="00B46941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Esmirna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Filadélfia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br/>
      </w:r>
      <w:r w:rsidR="00B46941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Pr="00B46941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Elogiadas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e </w:t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Criticadas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: 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Éfeso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Pérgamo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Tiatira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e 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Sardes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br/>
      </w:r>
      <w:r w:rsid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Criticada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(</w:t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sem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</w:t>
      </w:r>
      <w:proofErr w:type="spellStart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elogios</w:t>
      </w:r>
      <w:proofErr w:type="spellEnd"/>
      <w:r w:rsidR="00000000" w:rsidRPr="00B46941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):</w:t>
      </w:r>
      <w:r w:rsidR="00000000" w:rsidRPr="00B46941">
        <w:rPr>
          <w:rFonts w:ascii="TrebuchetMS-Bold" w:eastAsia="TrebuchetMS-Bold" w:hAnsi="TrebuchetMS-Bold" w:cs="TrebuchetMS-Bold"/>
          <w:color w:val="0E233D"/>
          <w:sz w:val="40"/>
          <w:szCs w:val="40"/>
        </w:rPr>
        <w:t> </w:t>
      </w:r>
      <w:proofErr w:type="spellStart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Laodicéia</w:t>
      </w:r>
      <w:proofErr w:type="spellEnd"/>
      <w:r w:rsidR="00000000"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</w:p>
    <w:p w14:paraId="4AC7C81C" w14:textId="77777777" w:rsidR="00B46941" w:rsidRDefault="00B46941" w:rsidP="00B46941">
      <w:pPr>
        <w:widowControl/>
        <w:tabs>
          <w:tab w:val="left" w:pos="663"/>
        </w:tabs>
        <w:spacing w:after="200" w:line="276" w:lineRule="auto"/>
        <w:ind w:left="739"/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</w:pPr>
    </w:p>
    <w:p w14:paraId="6A431482" w14:textId="6C351086" w:rsidR="00B0451A" w:rsidRDefault="002E45DF" w:rsidP="00B46941">
      <w:pPr>
        <w:widowControl/>
        <w:tabs>
          <w:tab w:val="left" w:pos="663"/>
        </w:tabs>
        <w:spacing w:after="200" w:line="276" w:lineRule="auto"/>
        <w:ind w:left="739"/>
      </w:pPr>
      <w:r w:rsidRPr="00B46941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br/>
      </w:r>
    </w:p>
    <w:p w14:paraId="2A76B863" w14:textId="52A57D70" w:rsidR="00B0451A" w:rsidRDefault="00D82F95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Hoje vamos falar de 3 Igrejas:</w:t>
      </w:r>
      <w:r w:rsidR="00B4694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Esmirna, Filadélfia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.</w:t>
      </w:r>
      <w:r w:rsidR="002E45DF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Semana que vem falaremos de três Igrejas que foram Elogiadas e Criticadas:</w:t>
      </w:r>
      <w:r w:rsid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46941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</w:rPr>
        <w:t>Pérgamo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</w:rPr>
        <w:t>Tiatira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</w:rPr>
        <w:t>Sarde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t xml:space="preserve">s. </w:t>
      </w:r>
      <w:r w:rsidR="00B46941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br/>
      </w:r>
      <w:r w:rsidR="00B46941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Hoje vamos falar de duas igrejas que foram apenas Elogiadas: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Esmirna e Filadélfia.</w:t>
      </w:r>
      <w:r w:rsidR="00B4694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Vamos falar também de uma Igreja que foi apenas criticada: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.</w:t>
      </w:r>
      <w:r w:rsidR="002E45DF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46941">
        <w:br/>
      </w:r>
    </w:p>
    <w:p w14:paraId="6B61F408" w14:textId="52EB745F" w:rsidR="00B46941" w:rsidRPr="00B46941" w:rsidRDefault="00B4694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Contexto Histórico e Geográfico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I - Esmirna </w:t>
      </w:r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(</w:t>
      </w:r>
      <w:proofErr w:type="spellStart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Apc</w:t>
      </w:r>
      <w:proofErr w:type="spellEnd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 xml:space="preserve"> 2:8-11)</w:t>
      </w:r>
    </w:p>
    <w:p w14:paraId="278C7CCB" w14:textId="5B9D1AB5" w:rsidR="00B0451A" w:rsidRDefault="00B46941" w:rsidP="00B46941">
      <w:pPr>
        <w:widowControl/>
        <w:tabs>
          <w:tab w:val="left" w:pos="663"/>
        </w:tabs>
        <w:spacing w:after="200" w:line="276" w:lineRule="auto"/>
        <w:ind w:left="739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Ásia Menor: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Imagem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Sítio Arqueológico: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Imagem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Éfeso: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Em torno de 50km de Éfeso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Localização Atual: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Cidade de Izmir na Turquia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Atualmente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Esmirna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conhecida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İzmir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localizada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costa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ocidental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Turquia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Ela tinha o principal porto da Ásia.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 İzmir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portuária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importante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 e,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certamente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é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terceira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maior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país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termos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população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depois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Istambul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Ancara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Cidade Moderna </w:t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</w:rPr>
        <w:t>İzmir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Imagem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Comércio: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próspera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tempos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antigos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graças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localizada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no final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muitas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rotas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comerciais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provenientes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interior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Anatólia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t xml:space="preserve">&gt; Rivalidade com Éfeso: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Acredita-se que havia uma grande rivalidade entre Esmirna e Éfeso. E que Esmirna era a mais bela cidade da Ásia. Considerada a coroa e a flor da Ásia. Competia com a cidade de Éfeso e Pérgamo pelo título de primeira da Ásia.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Culto ao Imperador: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É 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provável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sofrimentos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estivessem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associados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culto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imperador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 pois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Esmirna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gloriava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templo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honra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imperador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Tibério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&gt; Jogo Olímpicos: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Esmirna era um local de celebração de jogos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olimpicos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. Havia ali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jogos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locais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tradições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atléticas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fortemente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praticados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com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vencedores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recebendo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coroas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Imperador e Cesar: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De tempos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tempos,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habitantes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eram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convocados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aspergir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incenso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sobre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 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pira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ficava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permanentemente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acesa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diante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busto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imperador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a 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confessar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César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senhor. Como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cristãos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poderiam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declarar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que César era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senhor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depois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confessado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Jesus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Senhor?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lastRenderedPageBreak/>
        <w:t xml:space="preserve">&gt; Policarpo de Esmirna: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Discípulo de João e martirizado aos 86 anos.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Quando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o 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fogo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foi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aceso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o santo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bispo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agradeceu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Deus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considerá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-lo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digno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 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compartilhar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cálice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Cristo e ser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contado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entre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seus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mártires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2E45D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t xml:space="preserve">II - Filadélfia: </w:t>
      </w:r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(</w:t>
      </w:r>
      <w:proofErr w:type="spellStart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Apc</w:t>
      </w:r>
      <w:proofErr w:type="spellEnd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 xml:space="preserve"> 3:7-12)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br/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br/>
      </w:r>
      <w:r w:rsidR="002E45DF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Ásia Menor: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Imagem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Sítio Arqueológico: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Menor de todos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Localização Atual: </w:t>
      </w:r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A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antiga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cidade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de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Filadélfia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,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uma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das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sete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igrejas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do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Apocalipse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,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localizava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-se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na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Ásia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Menor,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na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atual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</w:t>
      </w:r>
      <w:proofErr w:type="spellStart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>cidade</w:t>
      </w:r>
      <w:proofErr w:type="spellEnd"/>
      <w:r w:rsidR="00000000" w:rsidRPr="002E45DF">
        <w:rPr>
          <w:rFonts w:ascii="ArialMT" w:eastAsia="TrebuchetMS-Bold" w:hAnsi="ArialMT" w:cs="TrebuchetMS-Bold"/>
          <w:i/>
          <w:iCs/>
          <w:color w:val="000000" w:themeColor="text1"/>
          <w:sz w:val="36"/>
          <w:szCs w:val="36"/>
          <w:shd w:val="clear" w:color="auto" w:fill="FFFFFF"/>
        </w:rPr>
        <w:t xml:space="preserve"> de</w:t>
      </w:r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36"/>
          <w:szCs w:val="36"/>
          <w:shd w:val="clear" w:color="auto" w:fill="FFFFFF"/>
        </w:rPr>
        <w:t> </w:t>
      </w:r>
      <w:proofErr w:type="spellStart"/>
      <w:r w:rsidR="00000000" w:rsidRPr="002E45DF">
        <w:rPr>
          <w:rFonts w:ascii="ArialMT" w:eastAsia="ArialMT" w:hAnsi="ArialMT" w:cs="ArialMT"/>
          <w:i/>
          <w:iCs/>
          <w:color w:val="000000" w:themeColor="text1"/>
          <w:sz w:val="36"/>
          <w:szCs w:val="36"/>
          <w:shd w:val="clear" w:color="auto" w:fill="FFFFFF"/>
        </w:rPr>
        <w:t>Alaşehir</w:t>
      </w:r>
      <w:proofErr w:type="spellEnd"/>
      <w:r w:rsidR="00000000" w:rsidRPr="002E45DF">
        <w:rPr>
          <w:rFonts w:ascii="ArialMT" w:eastAsia="ArialMT" w:hAnsi="ArialMT" w:cs="ArialMT"/>
          <w:i/>
          <w:iCs/>
          <w:color w:val="000000" w:themeColor="text1"/>
          <w:sz w:val="36"/>
          <w:szCs w:val="36"/>
          <w:shd w:val="clear" w:color="auto" w:fill="FFFFFF"/>
        </w:rPr>
        <w:t xml:space="preserve">, </w:t>
      </w:r>
      <w:proofErr w:type="spellStart"/>
      <w:r w:rsidR="00000000" w:rsidRPr="002E45DF">
        <w:rPr>
          <w:rFonts w:ascii="ArialMT" w:eastAsia="ArialMT" w:hAnsi="ArialMT" w:cs="ArialMT"/>
          <w:i/>
          <w:iCs/>
          <w:color w:val="000000" w:themeColor="text1"/>
          <w:sz w:val="36"/>
          <w:szCs w:val="36"/>
          <w:shd w:val="clear" w:color="auto" w:fill="FFFFFF"/>
        </w:rPr>
        <w:t>na</w:t>
      </w:r>
      <w:proofErr w:type="spellEnd"/>
      <w:r w:rsidR="00000000" w:rsidRPr="002E45DF">
        <w:rPr>
          <w:rFonts w:ascii="ArialMT" w:eastAsia="ArialMT" w:hAnsi="ArialMT" w:cs="ArialMT"/>
          <w:i/>
          <w:iCs/>
          <w:color w:val="000000" w:themeColor="text1"/>
          <w:sz w:val="36"/>
          <w:szCs w:val="36"/>
          <w:shd w:val="clear" w:color="auto" w:fill="FFFFFF"/>
        </w:rPr>
        <w:t xml:space="preserve"> </w:t>
      </w:r>
      <w:proofErr w:type="spellStart"/>
      <w:r w:rsidR="00000000" w:rsidRPr="002E45DF">
        <w:rPr>
          <w:rFonts w:ascii="ArialMT" w:eastAsia="ArialMT" w:hAnsi="ArialMT" w:cs="ArialMT"/>
          <w:i/>
          <w:iCs/>
          <w:color w:val="000000" w:themeColor="text1"/>
          <w:sz w:val="36"/>
          <w:szCs w:val="36"/>
          <w:shd w:val="clear" w:color="auto" w:fill="FFFFFF"/>
        </w:rPr>
        <w:t>Turquia.</w:t>
      </w:r>
      <w:proofErr w:type="spellEnd"/>
      <w:r>
        <w:rPr>
          <w:rFonts w:ascii="ArialMT" w:eastAsia="ArialMT" w:hAnsi="ArialMT" w:cs="ArialMT"/>
          <w:i/>
          <w:iCs/>
          <w:color w:val="000000" w:themeColor="text1"/>
          <w:sz w:val="36"/>
          <w:szCs w:val="36"/>
          <w:shd w:val="clear" w:color="auto" w:fill="FFFFFF"/>
        </w:rPr>
        <w:br/>
      </w:r>
      <w:r>
        <w:rPr>
          <w:rFonts w:ascii="ArialMT" w:eastAsia="ArialMT" w:hAnsi="ArialMT" w:cs="ArialMT"/>
          <w:i/>
          <w:iCs/>
          <w:color w:val="000000" w:themeColor="text1"/>
          <w:sz w:val="36"/>
          <w:szCs w:val="36"/>
          <w:shd w:val="clear" w:color="auto" w:fill="FFFFFF"/>
        </w:rPr>
        <w:br/>
      </w:r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A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característica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mais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marcante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da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igreja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de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Filadélfia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, de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acordo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com o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texto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bíblico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, é a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sua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fidelidade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e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perseverança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,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apesar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 xml:space="preserve"> das </w:t>
      </w:r>
      <w:proofErr w:type="spellStart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adversidades</w:t>
      </w:r>
      <w:proofErr w:type="spellEnd"/>
      <w:r w:rsidR="00000000" w:rsidRPr="002E45DF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A mais nova e menor das Igrejas: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Menor perseguição: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Por ser uma igreja mais nova, há uma sugestão de que eles não encontraram tantas tradições de longa data na perspectiva cultural e religiosa.</w:t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O Nome Filadélfia: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Rei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Á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talo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amava tanto seu irmão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Eumendes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que apelidou a cidade de Filadelfia, que significa amor fraternal ou que ama seu irmão.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Posição Estratégica: </w:t>
      </w:r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Principal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Rota do correio imperial de Roma para o Oriente, por isso era chamada de Porta para o oriente. Também chamada de pequena Atenas por ter muitos templos dedicados aos deuses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Terremotos: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Quase todas as cidades da Ásia menor sofreram com terremotos. Muitas foram destruídas e reconstruídas algumas vezes.</w:t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E45DF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t xml:space="preserve">III -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: </w:t>
      </w:r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(</w:t>
      </w:r>
      <w:proofErr w:type="spellStart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>Apc</w:t>
      </w:r>
      <w:proofErr w:type="spellEnd"/>
      <w:r w:rsidR="00000000"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t xml:space="preserve"> 3:14-22)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br/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br/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E233D"/>
          <w:sz w:val="36"/>
          <w:szCs w:val="36"/>
          <w:shd w:val="clear" w:color="auto" w:fill="FFFFFF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Ásia Menor: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Laodiceia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era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uma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antiga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cidade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localizada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na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Ásia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Menor,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na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região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que agora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faz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>parte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4"/>
          <w:szCs w:val="44"/>
        </w:rPr>
        <w:t xml:space="preserve"> da </w:t>
      </w:r>
      <w:proofErr w:type="spellStart"/>
      <w:r w:rsidR="00000000" w:rsidRPr="00B708C6">
        <w:fldChar w:fldCharType="begin"/>
      </w:r>
      <w:r w:rsidR="00000000" w:rsidRPr="00B708C6">
        <w:rPr>
          <w:rFonts w:ascii="TrebuchetMS-Bold" w:hAnsi="TrebuchetMS-Bold"/>
          <w:sz w:val="44"/>
          <w:szCs w:val="44"/>
        </w:rPr>
        <w:instrText>HYPERLINK "https://terrasantaviagens.com.br/destinos/turquia/" \h</w:instrText>
      </w:r>
      <w:r w:rsidR="00000000" w:rsidRPr="00B708C6">
        <w:fldChar w:fldCharType="separate"/>
      </w:r>
      <w:r w:rsidR="00000000" w:rsidRPr="00B708C6">
        <w:rPr>
          <w:rStyle w:val="Hyperlink"/>
          <w:rFonts w:ascii="TrebuchetMS-Bold" w:hAnsi="TrebuchetMS-Bold"/>
          <w:sz w:val="44"/>
          <w:szCs w:val="44"/>
        </w:rPr>
        <w:t>Turquia</w:t>
      </w:r>
      <w:proofErr w:type="spellEnd"/>
      <w:r w:rsidR="00000000" w:rsidRPr="00B708C6">
        <w:rPr>
          <w:rStyle w:val="Hyperlink"/>
          <w:rFonts w:ascii="TrebuchetMS-Bold" w:hAnsi="TrebuchetMS-Bold"/>
          <w:sz w:val="44"/>
          <w:szCs w:val="44"/>
        </w:rPr>
        <w:fldChar w:fldCharType="end"/>
      </w:r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 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moderna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. Ela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ficava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na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rota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de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importantes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vias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comerciais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e era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conhecida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por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sua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prosperidade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econômica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. A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cidade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estava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situada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perto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 xml:space="preserve"> de </w:t>
      </w:r>
      <w:proofErr w:type="spellStart"/>
      <w:r w:rsidR="00000000" w:rsidRPr="00B708C6">
        <w:fldChar w:fldCharType="begin"/>
      </w:r>
      <w:r w:rsidR="00000000" w:rsidRPr="00B708C6">
        <w:rPr>
          <w:rFonts w:ascii="TrebuchetMS-Bold" w:hAnsi="TrebuchetMS-Bold"/>
          <w:sz w:val="44"/>
          <w:szCs w:val="44"/>
        </w:rPr>
        <w:instrText>HYPERLINK "https://terrasantaviagens.com.br/destinos/turquia/colossos/" \h</w:instrText>
      </w:r>
      <w:r w:rsidR="00000000" w:rsidRPr="00B708C6">
        <w:fldChar w:fldCharType="separate"/>
      </w:r>
      <w:r w:rsidR="00000000" w:rsidRPr="00B708C6">
        <w:rPr>
          <w:rStyle w:val="Hyperlink"/>
          <w:rFonts w:ascii="TrebuchetMS-Bold" w:hAnsi="TrebuchetMS-Bold"/>
          <w:sz w:val="44"/>
          <w:szCs w:val="44"/>
        </w:rPr>
        <w:t>Colossos</w:t>
      </w:r>
      <w:proofErr w:type="spellEnd"/>
      <w:r w:rsidR="00000000" w:rsidRPr="00B708C6">
        <w:rPr>
          <w:rStyle w:val="Hyperlink"/>
          <w:rFonts w:ascii="TrebuchetMS-Bold" w:hAnsi="TrebuchetMS-Bold"/>
          <w:sz w:val="44"/>
          <w:szCs w:val="44"/>
        </w:rPr>
        <w:fldChar w:fldCharType="end"/>
      </w:r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</w:rPr>
        <w:t> e </w:t>
      </w:r>
      <w:proofErr w:type="spellStart"/>
      <w:r w:rsidR="00000000" w:rsidRPr="00B708C6">
        <w:fldChar w:fldCharType="begin"/>
      </w:r>
      <w:r w:rsidR="00000000" w:rsidRPr="00B708C6">
        <w:rPr>
          <w:rFonts w:ascii="TrebuchetMS-Bold" w:hAnsi="TrebuchetMS-Bold"/>
          <w:sz w:val="44"/>
          <w:szCs w:val="44"/>
        </w:rPr>
        <w:instrText>HYPERLINK "https://terrasantaviagens.com.br/destinos/turquia/antiga-hierapolis/" \h</w:instrText>
      </w:r>
      <w:r w:rsidR="00000000" w:rsidRPr="00B708C6">
        <w:fldChar w:fldCharType="separate"/>
      </w:r>
      <w:r w:rsidR="00000000" w:rsidRPr="00B708C6">
        <w:rPr>
          <w:rStyle w:val="Hyperlink"/>
          <w:rFonts w:ascii="TrebuchetMS-Bold" w:hAnsi="TrebuchetMS-Bold"/>
          <w:sz w:val="44"/>
          <w:szCs w:val="44"/>
        </w:rPr>
        <w:t>Hierápolis</w:t>
      </w:r>
      <w:proofErr w:type="spellEnd"/>
      <w:r w:rsidR="00000000" w:rsidRPr="00B708C6">
        <w:rPr>
          <w:rStyle w:val="Hyperlink"/>
          <w:rFonts w:ascii="TrebuchetMS-Bold" w:hAnsi="TrebuchetMS-Bold"/>
          <w:sz w:val="44"/>
          <w:szCs w:val="44"/>
        </w:rPr>
        <w:fldChar w:fldCharType="end"/>
      </w:r>
      <w:r w:rsidR="00000000" w:rsidRPr="00B708C6">
        <w:rPr>
          <w:rFonts w:ascii="TrebuchetMS-Bold" w:eastAsia="TrebuchetMS-Bold" w:hAnsi="TrebuchetMS-Bold" w:cs="TrebuchetMS-Bold"/>
          <w:color w:val="0E233D"/>
          <w:sz w:val="44"/>
          <w:szCs w:val="44"/>
          <w:lang w:val="pt-BR"/>
        </w:rPr>
        <w:t>.</w:t>
      </w:r>
      <w:r w:rsidR="00B708C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Sítio Arqueológico: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Imagem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Localização Atual: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Próximo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à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cidade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de </w:t>
      </w:r>
      <w:proofErr w:type="spellStart"/>
      <w:r w:rsidR="00000000" w:rsidRPr="00B708C6">
        <w:fldChar w:fldCharType="begin"/>
      </w:r>
      <w:r w:rsidR="00000000" w:rsidRPr="00B708C6">
        <w:rPr>
          <w:rFonts w:ascii="TrebuchetMS-Bold" w:hAnsi="TrebuchetMS-Bold"/>
          <w:sz w:val="40"/>
          <w:szCs w:val="40"/>
        </w:rPr>
        <w:instrText>HYPERLINK "https://www.google.com/search?q=Denizli&amp;biw=1323&amp;bih=729&amp;sca_esv=629d06c477996cae&amp;ei=1pK6aajeOMDF5OUP3u_e-Q0&amp;oq=qual+a+lolizaçao+atual+da+igreja+de+la&amp;gs_lp=Egxnd3Mtd2l6LXNlcnAiJ3F1YWwgYSBsb2xpemHDp2FvIGF0dWFsIGRhIGlncmVqYSBkZSBsYSoCCAAyBhAAGBYYHjIFEAAY7wUyBRAAGO8FMgUQABjvBTIFEAAY7wUyBRAAGO8FSMpVUABYjU9wAHgBkAEAmAHFAaABgyuqAQQzLjM2uAEDyAEA-AEBmAImoALDLMICChAAGIAEGEMYigXCAgUQABiABMICCxAAGIAEGLEDGIMBwgIIEAAYgAQYsQPCAg4QABiABBixAxiDARiKBcICCxAAGIAEGLEDGIoFwgIIEAAYFhgKGB7CAgUQIRigAcICBxAAGIAEGA3CAgYQABgNGB7CAggQABgIGA0YHsICBxAhGKABGAqYAwCSBwYwLjM2LjKgB7iRArIHBjAuMzYuMrgHwyzCBwgwLjcuMjQuN8gH5gGACAA&amp;sclient=gws-wiz-serp&amp;ved=2ahUKEwjg2ZTytqmTAxUxq5UCHbAuFakQgK4QegYIAQgAEAs" \h</w:instrText>
      </w:r>
      <w:r w:rsidR="00000000" w:rsidRPr="00B708C6">
        <w:fldChar w:fldCharType="separate"/>
      </w:r>
      <w:r w:rsidR="00000000" w:rsidRPr="00B708C6">
        <w:rPr>
          <w:rStyle w:val="Hyperlink"/>
          <w:rFonts w:ascii="TrebuchetMS-Bold" w:hAnsi="TrebuchetMS-Bold"/>
          <w:sz w:val="40"/>
          <w:szCs w:val="40"/>
        </w:rPr>
        <w:t>Denizli</w:t>
      </w:r>
      <w:proofErr w:type="spellEnd"/>
      <w:r w:rsidR="00000000" w:rsidRPr="00B708C6">
        <w:rPr>
          <w:rStyle w:val="Hyperlink"/>
          <w:rFonts w:ascii="TrebuchetMS-Bold" w:hAnsi="TrebuchetMS-Bold"/>
          <w:sz w:val="40"/>
          <w:szCs w:val="40"/>
        </w:rPr>
        <w:fldChar w:fldCharType="end"/>
      </w:r>
      <w:r w:rsidR="00000000" w:rsidRPr="00B708C6">
        <w:rPr>
          <w:rFonts w:ascii="TrebuchetMS-Bold" w:eastAsia="TrebuchetMS-Bold" w:hAnsi="TrebuchetMS-Bold" w:cs="TrebuchetMS-Bold"/>
          <w:color w:val="0E233D"/>
          <w:sz w:val="40"/>
          <w:szCs w:val="40"/>
        </w:rPr>
        <w:t xml:space="preserve">, </w:t>
      </w:r>
      <w:proofErr w:type="spellStart"/>
      <w:r w:rsidR="00000000" w:rsidRPr="00B708C6">
        <w:rPr>
          <w:rFonts w:ascii="TrebuchetMS-Bold" w:eastAsia="TrebuchetMS-Bold" w:hAnsi="TrebuchetMS-Bold" w:cs="TrebuchetMS-Bold"/>
          <w:color w:val="0E233D"/>
          <w:sz w:val="40"/>
          <w:szCs w:val="40"/>
        </w:rPr>
        <w:t>Turquia</w:t>
      </w:r>
      <w:proofErr w:type="spellEnd"/>
      <w:r w:rsidR="00000000" w:rsidRPr="00B708C6">
        <w:rPr>
          <w:rFonts w:ascii="TrebuchetMS-Bold" w:eastAsia="TrebuchetMS-Bold" w:hAnsi="TrebuchetMS-Bold" w:cs="TrebuchetMS-Bold"/>
          <w:color w:val="0E233D"/>
          <w:sz w:val="40"/>
          <w:szCs w:val="40"/>
        </w:rPr>
        <w:t>.</w:t>
      </w:r>
      <w:r>
        <w:rPr>
          <w:rFonts w:ascii="TrebuchetMS-Bold" w:eastAsia="TrebuchetMS-Bold" w:hAnsi="TrebuchetMS-Bold" w:cs="TrebuchetMS-Bold"/>
          <w:color w:val="0E233D"/>
          <w:sz w:val="40"/>
          <w:szCs w:val="40"/>
        </w:rPr>
        <w:br/>
      </w:r>
      <w:r w:rsidR="00B708C6" w:rsidRP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Comércio: </w:t>
      </w:r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Éfeso que era a maior cidade tinha 2 Avenidas, já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Laodicéia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 tinha 4 avenidas. Isto mostra seu poder e força comercial.</w:t>
      </w:r>
      <w:r w:rsidR="00B708C6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O Nome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: </w:t>
      </w:r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Homenagem do Rei Selêucida a sua esposa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Laodice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.</w:t>
      </w:r>
      <w:r w:rsidR="00B708C6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Paulo cita esta Igreja: </w:t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>Col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t xml:space="preserve"> 4:15 (não temos esta carta)</w:t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  <w:lang w:val="pt-BR"/>
        </w:rPr>
        <w:br/>
      </w:r>
      <w:r w:rsidR="00B708C6" w:rsidRP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proofErr w:type="spellStart"/>
      <w:r w:rsidR="00000000" w:rsidRP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Col</w:t>
      </w:r>
      <w:proofErr w:type="spellEnd"/>
      <w:r w:rsidR="00000000" w:rsidRP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2:1 (Não o viram na face) / Atos 19</w:t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Laodiceia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era um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grande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centro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comercial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bancário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Conhecida por sua riqueza, produção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tecidos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(Lã)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médico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(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colírio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)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 Era o maior centro oftalmológico da Ásia.</w:t>
      </w:r>
      <w:r w:rsidR="00D82F9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Laodiceia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era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apenas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uma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importante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termos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comerciais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também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desempenhava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papel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significativo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época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>termos</w:t>
      </w:r>
      <w:proofErr w:type="spellEnd"/>
      <w:r w:rsidR="00000000">
        <w:rPr>
          <w:rFonts w:ascii="TrebuchetMS-Bold" w:eastAsia="TrebuchetMS-Bold" w:hAnsi="TrebuchetMS-Bold" w:cs="TrebuchetMS-Bold"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cultura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religião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.</w:t>
      </w:r>
      <w:r w:rsidR="00D82F9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ficava entre duas cidades importantes: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Hierápolis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e Colossos.</w:t>
      </w:r>
      <w:r w:rsidR="00D82F9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82F9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Hierápolis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tinha águas geladas e minerais. </w:t>
      </w:r>
      <w:r w:rsidR="00D82F9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Águas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refrescantes e saudáveis.</w:t>
      </w:r>
      <w:r w:rsidR="00D82F9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82F9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Colossos tinha águas quentes e termais. </w:t>
      </w:r>
      <w:r w:rsidR="00D82F9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Águas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que eram usadas como tratamento para saúde.</w:t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82F9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água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chegava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cidade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era morna,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servindo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metáfora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para a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falta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utilidade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spiritual</w:t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.</w:t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As águas mornas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curava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águas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quentes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Hierápolis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refrescava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frias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Colossos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539C2E85" w14:textId="07473AC0" w:rsidR="00B0451A" w:rsidRDefault="00D82F95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lastRenderedPageBreak/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A mensagem de Jesus para as Igrejas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 - Esmirna: Apenas Elogios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Esmirna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Esmirna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elogiada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suportar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grande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sofrimento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estava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submetida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Esmirna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recebe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nenhuma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critica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recomendação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de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sejam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fiéis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até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morte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resistam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à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perseguição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Esmirna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recebe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promessa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coroa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vida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 - Dores e sofrimentos: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(V.10)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A Igreja mais pobre ouve de Jesus: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Tu és Rico! (V.9)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O que é riqueza para Deus?</w:t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III - Coroa dos Jogos Olímpicos: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Coroa da Vida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t>II - Filadelfia: Apenas Elogios</w:t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Filadelfia: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Filadélfia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elogiada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perseverarem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fé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obedecerem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Cristo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honrarem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Seu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nome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Filadélfia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recebe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nenhuma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crítica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recomendação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para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sejam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fiéis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Para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Filadélfia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prometido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um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lugar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presença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Deus, um novo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nome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a Nova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Jerusalém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 - Porta do Oriente: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Porta e Chave (V.7)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II - Pouca Força: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 (V.8)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III - Palavra da Perseverança: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(V.10)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lastRenderedPageBreak/>
        <w:t xml:space="preserve">III -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: 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Crítica e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Confronto</w:t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proofErr w:type="spellStart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: 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</w:t>
      </w:r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elogiada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nada,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contrário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é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criticada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ser morna,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indiferente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por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perceber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própria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condição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miserável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que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encontra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.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Laodicéia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recebe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recomendação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para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arrependerem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serem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zelosos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, 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vencerem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recebem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a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promessa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que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compartilharão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do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trono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de Cristo.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 - Rico?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(V.17) - Contraponto a Esmirna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 - Miserável, pobre, cego e nu: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Confronto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III - Morno: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Águas</w:t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(V.15-16)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IV - O que precisam? </w:t>
      </w:r>
      <w:r w:rsidR="00000000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(V.15-16)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B708C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29B175B1" w14:textId="10257005" w:rsidR="00B0451A" w:rsidRDefault="00D82F95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lastRenderedPageBreak/>
        <w:t xml:space="preserve"> </w:t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B708C6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B708C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deixemos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reunir-nos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como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segundo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costume de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alguns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procuremos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encorajar-nos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aos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outros,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ainda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mais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quando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vocês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veem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se </w:t>
      </w:r>
      <w:proofErr w:type="spellStart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aproxima</w:t>
      </w:r>
      <w:proofErr w:type="spellEnd"/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Dia</w:t>
      </w:r>
      <w:r w:rsidR="00000000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.</w:t>
      </w:r>
      <w:r w:rsidR="00B708C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>”</w:t>
      </w:r>
      <w:r w:rsidR="00B708C6">
        <w:rPr>
          <w:rFonts w:ascii="TrebuchetMS-Bold" w:eastAsia="TrebuchetMS-Bold" w:hAnsi="TrebuchetMS-Bold" w:cs="TrebuchetMS-Bold"/>
          <w:b/>
          <w:bCs/>
          <w:color w:val="0E233D"/>
          <w:sz w:val="36"/>
          <w:szCs w:val="36"/>
          <w:lang w:val="pt-BR"/>
        </w:rPr>
        <w:t xml:space="preserve"> </w:t>
      </w:r>
      <w:r w:rsidR="00B708C6" w:rsidRPr="00B708C6">
        <w:rPr>
          <w:rFonts w:ascii="TrebuchetMS-Bold" w:eastAsia="TrebuchetMS-Bold" w:hAnsi="TrebuchetMS-Bold" w:cs="TrebuchetMS-Bold"/>
          <w:b/>
          <w:bCs/>
          <w:i/>
          <w:iCs/>
          <w:color w:val="0E233D"/>
          <w:sz w:val="36"/>
          <w:szCs w:val="36"/>
          <w:lang w:val="pt-BR"/>
        </w:rPr>
        <w:t>(Hebreus 10:25)</w:t>
      </w:r>
    </w:p>
    <w:sectPr w:rsidR="00B0451A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TimesNewRomanPSMT">
    <w:altName w:val="Times New Roman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TrebuchetMS-Bold">
    <w:altName w:val="Calibri"/>
    <w:charset w:val="01"/>
    <w:family w:val="auto"/>
    <w:pitch w:val="default"/>
  </w:font>
  <w:font w:name="ArialMT">
    <w:altName w:val="Arial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6D36"/>
    <w:multiLevelType w:val="multilevel"/>
    <w:tmpl w:val="EBF829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3933B8"/>
    <w:multiLevelType w:val="multilevel"/>
    <w:tmpl w:val="D44E5A12"/>
    <w:lvl w:ilvl="0">
      <w:start w:val="1"/>
      <w:numFmt w:val="decimal"/>
      <w:lvlText w:val="%1)"/>
      <w:lvlJc w:val="left"/>
      <w:pPr>
        <w:tabs>
          <w:tab w:val="num" w:pos="739"/>
        </w:tabs>
        <w:ind w:left="739" w:hanging="456"/>
      </w:pPr>
      <w:rPr>
        <w:b/>
        <w:bCs/>
        <w:color w:val="961816" w:themeColor="accent6" w:themeShade="BF"/>
        <w:sz w:val="52"/>
        <w:szCs w:val="52"/>
      </w:rPr>
    </w:lvl>
    <w:lvl w:ilvl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decimal"/>
      <w:lvlText w:val="%3."/>
      <w:lvlJc w:val="left"/>
      <w:pPr>
        <w:tabs>
          <w:tab w:val="num" w:pos="1516"/>
        </w:tabs>
        <w:ind w:left="1516" w:hanging="360"/>
      </w:pPr>
    </w:lvl>
    <w:lvl w:ilvl="3">
      <w:start w:val="1"/>
      <w:numFmt w:val="decimal"/>
      <w:lvlText w:val="%4."/>
      <w:lvlJc w:val="left"/>
      <w:pPr>
        <w:tabs>
          <w:tab w:val="num" w:pos="1876"/>
        </w:tabs>
        <w:ind w:left="1876" w:hanging="360"/>
      </w:pPr>
    </w:lvl>
    <w:lvl w:ilvl="4">
      <w:start w:val="1"/>
      <w:numFmt w:val="decimal"/>
      <w:lvlText w:val="%5."/>
      <w:lvlJc w:val="left"/>
      <w:pPr>
        <w:tabs>
          <w:tab w:val="num" w:pos="2236"/>
        </w:tabs>
        <w:ind w:left="2236" w:hanging="360"/>
      </w:pPr>
    </w:lvl>
    <w:lvl w:ilvl="5">
      <w:start w:val="1"/>
      <w:numFmt w:val="decimal"/>
      <w:lvlText w:val="%6."/>
      <w:lvlJc w:val="left"/>
      <w:pPr>
        <w:tabs>
          <w:tab w:val="num" w:pos="2596"/>
        </w:tabs>
        <w:ind w:left="2596" w:hanging="360"/>
      </w:pPr>
    </w:lvl>
    <w:lvl w:ilvl="6">
      <w:start w:val="1"/>
      <w:numFmt w:val="decimal"/>
      <w:lvlText w:val="%7."/>
      <w:lvlJc w:val="left"/>
      <w:pPr>
        <w:tabs>
          <w:tab w:val="num" w:pos="2956"/>
        </w:tabs>
        <w:ind w:left="2956" w:hanging="360"/>
      </w:pPr>
    </w:lvl>
    <w:lvl w:ilvl="7">
      <w:start w:val="1"/>
      <w:numFmt w:val="decimal"/>
      <w:lvlText w:val="%8."/>
      <w:lvlJc w:val="left"/>
      <w:pPr>
        <w:tabs>
          <w:tab w:val="num" w:pos="3316"/>
        </w:tabs>
        <w:ind w:left="3316" w:hanging="360"/>
      </w:pPr>
    </w:lvl>
    <w:lvl w:ilvl="8">
      <w:start w:val="1"/>
      <w:numFmt w:val="decimal"/>
      <w:lvlText w:val="%9."/>
      <w:lvlJc w:val="left"/>
      <w:pPr>
        <w:tabs>
          <w:tab w:val="num" w:pos="3676"/>
        </w:tabs>
        <w:ind w:left="3676" w:hanging="360"/>
      </w:pPr>
    </w:lvl>
  </w:abstractNum>
  <w:num w:numId="1" w16cid:durableId="546262094">
    <w:abstractNumId w:val="1"/>
  </w:num>
  <w:num w:numId="2" w16cid:durableId="201668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1A"/>
    <w:rsid w:val="002E45DF"/>
    <w:rsid w:val="00890D46"/>
    <w:rsid w:val="00B0451A"/>
    <w:rsid w:val="00B46941"/>
    <w:rsid w:val="00B708C6"/>
    <w:rsid w:val="00C4442C"/>
    <w:rsid w:val="00D8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8B78"/>
  <w15:docId w15:val="{4597384A-82D9-41C1-BA84-CE667C04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1441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3</cp:revision>
  <dcterms:created xsi:type="dcterms:W3CDTF">2026-03-19T18:03:00Z</dcterms:created>
  <dcterms:modified xsi:type="dcterms:W3CDTF">2026-03-19T19:27:00Z</dcterms:modified>
  <dc:language>en-US</dc:language>
</cp:coreProperties>
</file>